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D61948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29844</wp:posOffset>
                </wp:positionV>
                <wp:extent cx="6456045" cy="0"/>
                <wp:effectExtent l="0" t="19050" r="190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A10CEC" w:rsidRDefault="003260F6" w:rsidP="00A8125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 202</w:t>
      </w:r>
      <w:r w:rsidR="00FF0F54">
        <w:rPr>
          <w:rFonts w:ascii="Times New Roman" w:hAnsi="Times New Roman" w:cs="Times New Roman"/>
          <w:sz w:val="28"/>
          <w:szCs w:val="28"/>
        </w:rPr>
        <w:t>4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года                                      </w:t>
      </w:r>
      <w:r w:rsidR="007D033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A10CE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A62CF5" w:rsidRDefault="00A62CF5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A006AA" w:rsidRDefault="001C2FC5" w:rsidP="001C2FC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right="6287"/>
        <w:jc w:val="both"/>
        <w:outlineLvl w:val="0"/>
        <w:rPr>
          <w:rFonts w:ascii="Times New Roman" w:hAnsi="Times New Roman"/>
          <w:sz w:val="28"/>
          <w:szCs w:val="28"/>
        </w:rPr>
      </w:pPr>
      <w:r w:rsidRPr="001C2FC5">
        <w:rPr>
          <w:rFonts w:ascii="Times New Roman" w:hAnsi="Times New Roman"/>
          <w:sz w:val="28"/>
          <w:szCs w:val="28"/>
        </w:rPr>
        <w:t xml:space="preserve">О выдвижении инициативы о преобразовании </w:t>
      </w:r>
      <w:r>
        <w:rPr>
          <w:rFonts w:ascii="Times New Roman" w:hAnsi="Times New Roman"/>
          <w:sz w:val="28"/>
          <w:szCs w:val="28"/>
        </w:rPr>
        <w:t xml:space="preserve">Катав-Ивановского </w:t>
      </w:r>
      <w:r w:rsidRPr="001C2FC5">
        <w:rPr>
          <w:rFonts w:ascii="Times New Roman" w:hAnsi="Times New Roman"/>
          <w:sz w:val="28"/>
          <w:szCs w:val="28"/>
        </w:rPr>
        <w:t xml:space="preserve">муниципального района в </w:t>
      </w:r>
      <w:r>
        <w:rPr>
          <w:rFonts w:ascii="Times New Roman" w:hAnsi="Times New Roman"/>
          <w:sz w:val="28"/>
          <w:szCs w:val="28"/>
        </w:rPr>
        <w:t xml:space="preserve">Катав-Ивановский </w:t>
      </w:r>
      <w:r w:rsidRPr="001C2FC5">
        <w:rPr>
          <w:rFonts w:ascii="Times New Roman" w:hAnsi="Times New Roman"/>
          <w:sz w:val="28"/>
          <w:szCs w:val="28"/>
        </w:rPr>
        <w:t>муниципальный округ Челябинской области</w:t>
      </w:r>
    </w:p>
    <w:p w:rsidR="001C2FC5" w:rsidRDefault="001C2FC5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C2FC5" w:rsidRPr="00A81250" w:rsidRDefault="001C2FC5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7A6F" w:rsidRDefault="005A54E2" w:rsidP="0025745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2FC5" w:rsidRPr="001C2FC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="001C2FC5" w:rsidRPr="001C2FC5">
          <w:rPr>
            <w:rFonts w:ascii="Times New Roman" w:hAnsi="Times New Roman" w:cs="Times New Roman"/>
            <w:sz w:val="28"/>
            <w:szCs w:val="28"/>
          </w:rPr>
          <w:t>06.10.2003</w:t>
        </w:r>
      </w:smartTag>
      <w:r w:rsidR="001C2FC5" w:rsidRPr="001C2FC5">
        <w:rPr>
          <w:rFonts w:ascii="Times New Roman" w:hAnsi="Times New Roman" w:cs="Times New Roman"/>
          <w:sz w:val="28"/>
          <w:szCs w:val="28"/>
        </w:rPr>
        <w:t xml:space="preserve"> г. № 131-ФЗ «Об общих принципах организации местного самоуправления в Российской Федерации», Законом Челябинской области от </w:t>
      </w:r>
      <w:smartTag w:uri="urn:schemas-microsoft-com:office:smarttags" w:element="date">
        <w:smartTagPr>
          <w:attr w:name="Year" w:val="2006"/>
          <w:attr w:name="Day" w:val="26"/>
          <w:attr w:name="Month" w:val="10"/>
          <w:attr w:name="ls" w:val="trans"/>
        </w:smartTagPr>
        <w:r w:rsidR="001C2FC5" w:rsidRPr="001C2FC5">
          <w:rPr>
            <w:rFonts w:ascii="Times New Roman" w:hAnsi="Times New Roman" w:cs="Times New Roman"/>
            <w:sz w:val="28"/>
            <w:szCs w:val="28"/>
          </w:rPr>
          <w:t>26.10.2006</w:t>
        </w:r>
      </w:smartTag>
      <w:r w:rsidR="001C2FC5" w:rsidRPr="001C2FC5">
        <w:rPr>
          <w:rFonts w:ascii="Times New Roman" w:hAnsi="Times New Roman" w:cs="Times New Roman"/>
          <w:sz w:val="28"/>
          <w:szCs w:val="28"/>
        </w:rPr>
        <w:t xml:space="preserve"> г. № 66-ЗО «Об административно-территориальном устройстве Челябинской области»</w:t>
      </w:r>
      <w:r w:rsidR="001C2FC5">
        <w:rPr>
          <w:rFonts w:ascii="Times New Roman" w:hAnsi="Times New Roman" w:cs="Times New Roman"/>
          <w:sz w:val="28"/>
          <w:szCs w:val="28"/>
        </w:rPr>
        <w:t xml:space="preserve">, Уставом Катав-Ивановского </w:t>
      </w:r>
      <w:r w:rsidR="001C2FC5" w:rsidRPr="001C2FC5">
        <w:rPr>
          <w:rFonts w:ascii="Times New Roman" w:hAnsi="Times New Roman" w:cs="Times New Roman"/>
          <w:sz w:val="28"/>
          <w:szCs w:val="28"/>
        </w:rPr>
        <w:t>муниципального района,</w:t>
      </w:r>
      <w:r w:rsidR="001C2FC5">
        <w:rPr>
          <w:rFonts w:ascii="Times New Roman" w:hAnsi="Times New Roman" w:cs="Times New Roman"/>
          <w:sz w:val="28"/>
          <w:szCs w:val="28"/>
        </w:rPr>
        <w:t xml:space="preserve"> Собрание депутатов Катав-Ивановского муниципального района </w:t>
      </w:r>
    </w:p>
    <w:p w:rsidR="00A81250" w:rsidRDefault="00A81250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66ACB" w:rsidRDefault="00C07A6F" w:rsidP="007D03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66ACB" w:rsidRPr="00803DEE">
        <w:rPr>
          <w:rFonts w:ascii="Times New Roman" w:hAnsi="Times New Roman" w:cs="Times New Roman"/>
          <w:sz w:val="28"/>
          <w:szCs w:val="28"/>
        </w:rPr>
        <w:t>ЕШАЕТ:</w:t>
      </w:r>
    </w:p>
    <w:p w:rsidR="00A33064" w:rsidRPr="007D0334" w:rsidRDefault="00E41745" w:rsidP="007D0334">
      <w:pPr>
        <w:pStyle w:val="a6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0334">
        <w:rPr>
          <w:rFonts w:ascii="Times New Roman" w:hAnsi="Times New Roman" w:cs="Times New Roman"/>
          <w:sz w:val="28"/>
          <w:szCs w:val="28"/>
        </w:rPr>
        <w:t xml:space="preserve">Инициировать преобразование Катав-Ивановского муниципального района путем объединения Бедярышского сельского поселения, Верх-Катавского сельского поселения, Лесного сельского поселения, Месядинского сельского поселения, Орловского сельского поселения, Серпиевского сельского поселения, Тюлюкского сельского поселения, Юрюзанского городского поселения, Катав-Ивановского </w:t>
      </w:r>
      <w:r w:rsidR="007D0334" w:rsidRPr="007D0334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7D0334">
        <w:rPr>
          <w:rFonts w:ascii="Times New Roman" w:hAnsi="Times New Roman" w:cs="Times New Roman"/>
          <w:sz w:val="28"/>
          <w:szCs w:val="28"/>
        </w:rPr>
        <w:t>поселения</w:t>
      </w:r>
      <w:r w:rsidR="00D61948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7D0334">
        <w:rPr>
          <w:rFonts w:ascii="Times New Roman" w:hAnsi="Times New Roman" w:cs="Times New Roman"/>
          <w:sz w:val="28"/>
          <w:szCs w:val="28"/>
        </w:rPr>
        <w:t xml:space="preserve"> входящих в состав </w:t>
      </w:r>
      <w:r w:rsidR="007D0334" w:rsidRPr="007D0334">
        <w:rPr>
          <w:rFonts w:ascii="Times New Roman" w:hAnsi="Times New Roman" w:cs="Times New Roman"/>
          <w:sz w:val="28"/>
          <w:szCs w:val="28"/>
        </w:rPr>
        <w:t xml:space="preserve">Катав-Ивановского </w:t>
      </w:r>
      <w:r w:rsidRPr="007D0334">
        <w:rPr>
          <w:rFonts w:ascii="Times New Roman" w:hAnsi="Times New Roman" w:cs="Times New Roman"/>
          <w:sz w:val="28"/>
          <w:szCs w:val="28"/>
        </w:rPr>
        <w:t xml:space="preserve">муниципального района, с последующим наделением вновь образованного муниципального образования статусом </w:t>
      </w:r>
      <w:r w:rsidR="007D0334" w:rsidRPr="007D0334">
        <w:rPr>
          <w:rFonts w:ascii="Times New Roman" w:hAnsi="Times New Roman" w:cs="Times New Roman"/>
          <w:sz w:val="28"/>
          <w:szCs w:val="28"/>
        </w:rPr>
        <w:t>Катав-Ивановского</w:t>
      </w:r>
      <w:r w:rsidRPr="007D0334">
        <w:rPr>
          <w:rFonts w:ascii="Times New Roman" w:hAnsi="Times New Roman" w:cs="Times New Roman"/>
          <w:sz w:val="28"/>
          <w:szCs w:val="28"/>
        </w:rPr>
        <w:t xml:space="preserve"> муниципального округа Челябинской области</w:t>
      </w:r>
      <w:r w:rsidR="007D0334">
        <w:rPr>
          <w:rFonts w:ascii="Times New Roman" w:hAnsi="Times New Roman" w:cs="Times New Roman"/>
          <w:sz w:val="28"/>
          <w:szCs w:val="28"/>
        </w:rPr>
        <w:t>.</w:t>
      </w:r>
    </w:p>
    <w:p w:rsidR="007D0334" w:rsidRPr="007D0334" w:rsidRDefault="007D0334" w:rsidP="007D0334">
      <w:pPr>
        <w:pStyle w:val="a6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033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Направить настоящее решение в представительные органы </w:t>
      </w:r>
      <w:r w:rsidRPr="007D0334">
        <w:rPr>
          <w:rFonts w:ascii="Times New Roman" w:hAnsi="Times New Roman" w:cs="Times New Roman"/>
          <w:color w:val="000000"/>
          <w:sz w:val="28"/>
          <w:szCs w:val="28"/>
        </w:rPr>
        <w:t>Бедярышского сельского поселения, Верх-Катавского сельского поселения, Лесного сельского поселения, Месядинского сельского поселения, Орловского сельского поселения, Серпиевского сельского поселения, Тюлюкского сельского поселения, Юрюзанского городского поселения, Катав-Ивановского городского поселения</w:t>
      </w:r>
      <w:r w:rsidRPr="007D033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входящие в состав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Катав-Ивановского</w:t>
      </w:r>
      <w:r w:rsidRPr="007D033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муниципального района, и предложить указанным представительным органам местного самоуправления:</w:t>
      </w: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509">
        <w:rPr>
          <w:rFonts w:ascii="Times New Roman" w:hAnsi="Times New Roman" w:cs="Times New Roman"/>
          <w:sz w:val="28"/>
          <w:szCs w:val="28"/>
        </w:rPr>
        <w:lastRenderedPageBreak/>
        <w:t xml:space="preserve">1) назначить и провести публичные слушания по вопросу преобразования поселений, входящих в состав </w:t>
      </w:r>
      <w:r w:rsidR="00D7684F">
        <w:rPr>
          <w:rFonts w:ascii="Times New Roman" w:hAnsi="Times New Roman" w:cs="Times New Roman"/>
          <w:sz w:val="28"/>
          <w:szCs w:val="28"/>
        </w:rPr>
        <w:t>Катав-Ивановского</w:t>
      </w:r>
      <w:r w:rsidRPr="00215509">
        <w:rPr>
          <w:rFonts w:ascii="Times New Roman" w:hAnsi="Times New Roman" w:cs="Times New Roman"/>
          <w:sz w:val="28"/>
          <w:szCs w:val="28"/>
        </w:rPr>
        <w:t xml:space="preserve"> муниципального района, путем их объединения и наделения вновь образованного муниципального образования статусом </w:t>
      </w:r>
      <w:r w:rsidR="00D7684F">
        <w:rPr>
          <w:rFonts w:ascii="Times New Roman" w:hAnsi="Times New Roman" w:cs="Times New Roman"/>
          <w:sz w:val="28"/>
          <w:szCs w:val="28"/>
        </w:rPr>
        <w:t xml:space="preserve">Катав-Ивановского </w:t>
      </w:r>
      <w:r w:rsidRPr="00215509">
        <w:rPr>
          <w:rFonts w:ascii="Times New Roman" w:hAnsi="Times New Roman" w:cs="Times New Roman"/>
          <w:sz w:val="28"/>
          <w:szCs w:val="28"/>
        </w:rPr>
        <w:t>муниципального округа Челябинской области;</w:t>
      </w: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509">
        <w:rPr>
          <w:rFonts w:ascii="Times New Roman" w:hAnsi="Times New Roman" w:cs="Times New Roman"/>
          <w:sz w:val="28"/>
          <w:szCs w:val="28"/>
        </w:rPr>
        <w:t>2) по итогам проведения публичных слушаний принять решение о выражении согласия</w:t>
      </w:r>
      <w:r w:rsidR="00D7684F">
        <w:rPr>
          <w:rFonts w:ascii="Times New Roman" w:hAnsi="Times New Roman" w:cs="Times New Roman"/>
          <w:sz w:val="28"/>
          <w:szCs w:val="28"/>
        </w:rPr>
        <w:t xml:space="preserve"> </w:t>
      </w:r>
      <w:r w:rsidRPr="00215509">
        <w:rPr>
          <w:rFonts w:ascii="Times New Roman" w:hAnsi="Times New Roman" w:cs="Times New Roman"/>
          <w:sz w:val="28"/>
          <w:szCs w:val="28"/>
        </w:rPr>
        <w:t xml:space="preserve">на объединение поселений, входящих в состав </w:t>
      </w:r>
      <w:r w:rsidR="00D7684F">
        <w:rPr>
          <w:rFonts w:ascii="Times New Roman" w:hAnsi="Times New Roman" w:cs="Times New Roman"/>
          <w:sz w:val="28"/>
          <w:szCs w:val="28"/>
        </w:rPr>
        <w:t xml:space="preserve">Катав-Ивановского </w:t>
      </w:r>
      <w:r w:rsidRPr="00215509">
        <w:rPr>
          <w:rFonts w:ascii="Times New Roman" w:hAnsi="Times New Roman" w:cs="Times New Roman"/>
          <w:sz w:val="28"/>
          <w:szCs w:val="28"/>
        </w:rPr>
        <w:t xml:space="preserve">муниципального района, в целях его преобразования и последующего наделения вновь образованного муниципального образования статусом </w:t>
      </w:r>
      <w:r w:rsidR="00D7684F">
        <w:rPr>
          <w:rFonts w:ascii="Times New Roman" w:hAnsi="Times New Roman" w:cs="Times New Roman"/>
          <w:sz w:val="28"/>
          <w:szCs w:val="28"/>
        </w:rPr>
        <w:t xml:space="preserve">Катав-Ивановский </w:t>
      </w:r>
      <w:r w:rsidRPr="00215509">
        <w:rPr>
          <w:rFonts w:ascii="Times New Roman" w:hAnsi="Times New Roman" w:cs="Times New Roman"/>
          <w:sz w:val="28"/>
          <w:szCs w:val="28"/>
        </w:rPr>
        <w:t>муниципальный округ Челябинской области;</w:t>
      </w: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509">
        <w:rPr>
          <w:rFonts w:ascii="Times New Roman" w:hAnsi="Times New Roman" w:cs="Times New Roman"/>
          <w:sz w:val="28"/>
          <w:szCs w:val="28"/>
        </w:rPr>
        <w:t xml:space="preserve">3) направить в адрес Собрания депутатов </w:t>
      </w:r>
      <w:r w:rsidR="00D7684F">
        <w:rPr>
          <w:rFonts w:ascii="Times New Roman" w:hAnsi="Times New Roman" w:cs="Times New Roman"/>
          <w:sz w:val="28"/>
          <w:szCs w:val="28"/>
        </w:rPr>
        <w:t>Катав-Ивановского</w:t>
      </w:r>
      <w:r w:rsidRPr="00215509">
        <w:rPr>
          <w:rFonts w:ascii="Times New Roman" w:hAnsi="Times New Roman" w:cs="Times New Roman"/>
          <w:sz w:val="28"/>
          <w:szCs w:val="28"/>
        </w:rPr>
        <w:t xml:space="preserve"> муниципального района решения, указанные в подпункте 2 настоящего пункта.</w:t>
      </w:r>
    </w:p>
    <w:p w:rsidR="00D7684F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5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</w:t>
      </w:r>
      <w:r w:rsidR="00D7684F">
        <w:rPr>
          <w:rFonts w:ascii="Times New Roman" w:hAnsi="Times New Roman" w:cs="Times New Roman"/>
          <w:sz w:val="28"/>
          <w:szCs w:val="28"/>
        </w:rPr>
        <w:t xml:space="preserve">Председателя Собрания депутатов Катав-Ивановского муниципального района. </w:t>
      </w:r>
    </w:p>
    <w:p w:rsidR="00215509" w:rsidRPr="00215509" w:rsidRDefault="00D7684F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7684F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</w:t>
      </w:r>
      <w:r>
        <w:rPr>
          <w:rFonts w:ascii="Times New Roman" w:hAnsi="Times New Roman" w:cs="Times New Roman"/>
          <w:sz w:val="28"/>
          <w:szCs w:val="28"/>
        </w:rPr>
        <w:t>убликованию в газете «Авангард»</w:t>
      </w:r>
      <w:r w:rsidRPr="00215509">
        <w:rPr>
          <w:rFonts w:ascii="Times New Roman" w:hAnsi="Times New Roman" w:cs="Times New Roman"/>
          <w:sz w:val="28"/>
          <w:szCs w:val="28"/>
        </w:rPr>
        <w:t xml:space="preserve"> и разме</w:t>
      </w:r>
      <w:r>
        <w:rPr>
          <w:rFonts w:ascii="Times New Roman" w:hAnsi="Times New Roman" w:cs="Times New Roman"/>
          <w:sz w:val="28"/>
          <w:szCs w:val="28"/>
        </w:rPr>
        <w:t>щению</w:t>
      </w:r>
      <w:r w:rsidRPr="00215509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21550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509">
        <w:rPr>
          <w:rFonts w:ascii="Times New Roman" w:hAnsi="Times New Roman" w:cs="Times New Roman"/>
          <w:sz w:val="28"/>
          <w:szCs w:val="28"/>
        </w:rPr>
        <w:t>5. Настоящее решение вступает в силу с момента его официального опубликования.</w:t>
      </w: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509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Катав-Ивановского</w:t>
      </w:r>
      <w:r w:rsidRPr="00215509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15509">
        <w:rPr>
          <w:rFonts w:ascii="Times New Roman" w:hAnsi="Times New Roman" w:cs="Times New Roman"/>
          <w:sz w:val="28"/>
          <w:szCs w:val="28"/>
        </w:rPr>
        <w:t xml:space="preserve"> </w:t>
      </w:r>
      <w:r w:rsidR="00D61720">
        <w:rPr>
          <w:rFonts w:ascii="Times New Roman" w:hAnsi="Times New Roman" w:cs="Times New Roman"/>
          <w:sz w:val="28"/>
          <w:szCs w:val="28"/>
        </w:rPr>
        <w:t>А.В.Васильев</w:t>
      </w: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509" w:rsidRPr="00215509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509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Катав-Ивановского</w:t>
      </w:r>
    </w:p>
    <w:p w:rsidR="009A2CED" w:rsidRDefault="00215509" w:rsidP="00215509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550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15509">
        <w:rPr>
          <w:rFonts w:ascii="Times New Roman" w:hAnsi="Times New Roman" w:cs="Times New Roman"/>
          <w:sz w:val="28"/>
          <w:szCs w:val="28"/>
        </w:rPr>
        <w:tab/>
      </w:r>
      <w:r w:rsidRPr="00215509">
        <w:rPr>
          <w:rFonts w:ascii="Times New Roman" w:hAnsi="Times New Roman" w:cs="Times New Roman"/>
          <w:sz w:val="28"/>
          <w:szCs w:val="28"/>
        </w:rPr>
        <w:tab/>
      </w:r>
      <w:r w:rsidRPr="00215509">
        <w:rPr>
          <w:rFonts w:ascii="Times New Roman" w:hAnsi="Times New Roman" w:cs="Times New Roman"/>
          <w:sz w:val="28"/>
          <w:szCs w:val="28"/>
        </w:rPr>
        <w:tab/>
      </w:r>
      <w:r w:rsidRPr="00215509">
        <w:rPr>
          <w:rFonts w:ascii="Times New Roman" w:hAnsi="Times New Roman" w:cs="Times New Roman"/>
          <w:sz w:val="28"/>
          <w:szCs w:val="28"/>
        </w:rPr>
        <w:tab/>
      </w:r>
      <w:r w:rsidRPr="00215509">
        <w:rPr>
          <w:rFonts w:ascii="Times New Roman" w:hAnsi="Times New Roman" w:cs="Times New Roman"/>
          <w:sz w:val="28"/>
          <w:szCs w:val="28"/>
        </w:rPr>
        <w:tab/>
      </w:r>
      <w:r w:rsidRPr="00215509">
        <w:rPr>
          <w:rFonts w:ascii="Times New Roman" w:hAnsi="Times New Roman" w:cs="Times New Roman"/>
          <w:sz w:val="28"/>
          <w:szCs w:val="28"/>
        </w:rPr>
        <w:tab/>
      </w:r>
      <w:r w:rsidRPr="00215509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D61720">
        <w:rPr>
          <w:rFonts w:ascii="Times New Roman" w:hAnsi="Times New Roman" w:cs="Times New Roman"/>
          <w:sz w:val="28"/>
          <w:szCs w:val="28"/>
        </w:rPr>
        <w:t>Н.И.Шиманович</w:t>
      </w:r>
    </w:p>
    <w:p w:rsidR="00A62CF5" w:rsidRDefault="00A62CF5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84F" w:rsidRDefault="00D7684F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84F" w:rsidRDefault="00D7684F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84F" w:rsidRDefault="00D7684F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84F" w:rsidRDefault="00D7684F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84F" w:rsidRDefault="00D7684F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84F" w:rsidRDefault="00D7684F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84F" w:rsidRDefault="00D7684F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Default="00D7684F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 и подготовлено: </w:t>
      </w:r>
    </w:p>
    <w:p w:rsidR="00D7684F" w:rsidRPr="00B94180" w:rsidRDefault="00D7684F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>Начальник организационно-правового отдела</w:t>
      </w: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>Катав-Ивановского муниципального района                                                 А. В. Котова</w:t>
      </w: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E78B4" w:rsidRDefault="002E78B4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A10CEC" w:rsidRDefault="00A10CEC" w:rsidP="003360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sectPr w:rsidR="00A10CEC" w:rsidSect="007D0334">
      <w:pgSz w:w="12240" w:h="15840"/>
      <w:pgMar w:top="567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F2CEF"/>
    <w:multiLevelType w:val="hybridMultilevel"/>
    <w:tmpl w:val="8FA4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3F"/>
    <w:rsid w:val="0001329E"/>
    <w:rsid w:val="00067850"/>
    <w:rsid w:val="00080D62"/>
    <w:rsid w:val="000D1B37"/>
    <w:rsid w:val="000F374A"/>
    <w:rsid w:val="00114EAD"/>
    <w:rsid w:val="00130202"/>
    <w:rsid w:val="00166ACB"/>
    <w:rsid w:val="001A5E5E"/>
    <w:rsid w:val="001B19A5"/>
    <w:rsid w:val="001C2FC5"/>
    <w:rsid w:val="00215509"/>
    <w:rsid w:val="00235611"/>
    <w:rsid w:val="00257457"/>
    <w:rsid w:val="002E78B4"/>
    <w:rsid w:val="003260F6"/>
    <w:rsid w:val="0033608A"/>
    <w:rsid w:val="00411BA8"/>
    <w:rsid w:val="00417A82"/>
    <w:rsid w:val="00483303"/>
    <w:rsid w:val="00483E22"/>
    <w:rsid w:val="00520609"/>
    <w:rsid w:val="00546CC3"/>
    <w:rsid w:val="00583444"/>
    <w:rsid w:val="005A54E2"/>
    <w:rsid w:val="005E1C6A"/>
    <w:rsid w:val="005E76C7"/>
    <w:rsid w:val="00663B4D"/>
    <w:rsid w:val="006A0A6B"/>
    <w:rsid w:val="006C5B5D"/>
    <w:rsid w:val="006D4602"/>
    <w:rsid w:val="007002B8"/>
    <w:rsid w:val="00700F69"/>
    <w:rsid w:val="00767408"/>
    <w:rsid w:val="00775BCD"/>
    <w:rsid w:val="00783A94"/>
    <w:rsid w:val="007D0334"/>
    <w:rsid w:val="008373A2"/>
    <w:rsid w:val="008B5DAF"/>
    <w:rsid w:val="008C2CF1"/>
    <w:rsid w:val="008D1FCB"/>
    <w:rsid w:val="008D4A01"/>
    <w:rsid w:val="008F13B5"/>
    <w:rsid w:val="009577DF"/>
    <w:rsid w:val="0096606A"/>
    <w:rsid w:val="00977EB8"/>
    <w:rsid w:val="009948AE"/>
    <w:rsid w:val="009A2CED"/>
    <w:rsid w:val="00A006AA"/>
    <w:rsid w:val="00A04CB0"/>
    <w:rsid w:val="00A10CEC"/>
    <w:rsid w:val="00A12FDB"/>
    <w:rsid w:val="00A33064"/>
    <w:rsid w:val="00A557F6"/>
    <w:rsid w:val="00A62CF5"/>
    <w:rsid w:val="00A81250"/>
    <w:rsid w:val="00AD2CC2"/>
    <w:rsid w:val="00AD431F"/>
    <w:rsid w:val="00AF4903"/>
    <w:rsid w:val="00B20C72"/>
    <w:rsid w:val="00B52ADA"/>
    <w:rsid w:val="00B94180"/>
    <w:rsid w:val="00BD3BB2"/>
    <w:rsid w:val="00C07A6F"/>
    <w:rsid w:val="00C1142C"/>
    <w:rsid w:val="00C50896"/>
    <w:rsid w:val="00C51301"/>
    <w:rsid w:val="00CA303F"/>
    <w:rsid w:val="00D07162"/>
    <w:rsid w:val="00D61720"/>
    <w:rsid w:val="00D61948"/>
    <w:rsid w:val="00D7684F"/>
    <w:rsid w:val="00D867C4"/>
    <w:rsid w:val="00D923B6"/>
    <w:rsid w:val="00DC0072"/>
    <w:rsid w:val="00E41745"/>
    <w:rsid w:val="00ED3E8E"/>
    <w:rsid w:val="00EE23B0"/>
    <w:rsid w:val="00EF3BC7"/>
    <w:rsid w:val="00F0644F"/>
    <w:rsid w:val="00F11EC8"/>
    <w:rsid w:val="00F679D8"/>
    <w:rsid w:val="00FF0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Пользователь</cp:lastModifiedBy>
  <cp:revision>2</cp:revision>
  <cp:lastPrinted>2024-12-16T05:49:00Z</cp:lastPrinted>
  <dcterms:created xsi:type="dcterms:W3CDTF">2024-12-16T05:58:00Z</dcterms:created>
  <dcterms:modified xsi:type="dcterms:W3CDTF">2024-12-16T05:58:00Z</dcterms:modified>
</cp:coreProperties>
</file>